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b/>
          <w:bCs/>
          <w:sz w:val="32"/>
          <w:szCs w:val="32"/>
          <w:lang w:val="sk-SK"/>
        </w:rPr>
        <w:t>REGIONÁLNA RADA OAVD PRI ORD ŽILINA</w:t>
      </w:r>
      <w:r w:rsidRPr="00323DB9">
        <w:rPr>
          <w:rFonts w:ascii="Arial" w:hAnsi="Arial" w:cs="Arial"/>
          <w:sz w:val="32"/>
          <w:szCs w:val="32"/>
          <w:lang w:val="sk-SK"/>
        </w:rPr>
        <w:t>,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b/>
          <w:bCs/>
          <w:sz w:val="32"/>
          <w:szCs w:val="32"/>
          <w:lang w:val="sk-SK"/>
        </w:rPr>
        <w:t>POZÝVA</w:t>
      </w:r>
      <w:r w:rsidRPr="00323DB9">
        <w:rPr>
          <w:rFonts w:ascii="Arial" w:hAnsi="Arial" w:cs="Arial"/>
          <w:sz w:val="32"/>
          <w:szCs w:val="32"/>
          <w:lang w:val="sk-SK"/>
        </w:rPr>
        <w:t xml:space="preserve"> SVOJICH ČLENOV </w:t>
      </w:r>
      <w:r w:rsidRPr="00323DB9">
        <w:rPr>
          <w:rFonts w:ascii="Arial" w:hAnsi="Arial" w:cs="Arial"/>
          <w:b/>
          <w:bCs/>
          <w:sz w:val="32"/>
          <w:szCs w:val="32"/>
          <w:lang w:val="sk-SK"/>
        </w:rPr>
        <w:t>NA KONFERENCIU</w:t>
      </w:r>
      <w:r w:rsidRPr="00323DB9">
        <w:rPr>
          <w:rFonts w:ascii="Arial" w:hAnsi="Arial" w:cs="Arial"/>
          <w:sz w:val="32"/>
          <w:szCs w:val="32"/>
          <w:lang w:val="sk-SK"/>
        </w:rPr>
        <w:t>,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 xml:space="preserve">KTORÁ SA USKUTOČNÍ </w:t>
      </w:r>
      <w:r w:rsidRPr="00323DB9">
        <w:rPr>
          <w:rFonts w:ascii="Arial" w:hAnsi="Arial" w:cs="Arial"/>
          <w:b/>
          <w:bCs/>
          <w:sz w:val="32"/>
          <w:szCs w:val="32"/>
          <w:lang w:val="sk-SK"/>
        </w:rPr>
        <w:t>9.3.2010 o 13,00 HOD.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V DOMČEKU (ŽST. ŽILINA, SMER PEPRAVNÝ OBVOD)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</w:p>
    <w:p w:rsidR="00303307" w:rsidRPr="00323DB9" w:rsidRDefault="00303307" w:rsidP="00323DB9">
      <w:pPr>
        <w:spacing w:line="360" w:lineRule="auto"/>
        <w:rPr>
          <w:rFonts w:ascii="Arial" w:hAnsi="Arial" w:cs="Arial"/>
          <w:b/>
          <w:bCs/>
          <w:sz w:val="32"/>
          <w:szCs w:val="32"/>
          <w:lang w:val="sk-SK"/>
        </w:rPr>
      </w:pPr>
      <w:r w:rsidRPr="00323DB9">
        <w:rPr>
          <w:rFonts w:ascii="Arial" w:hAnsi="Arial" w:cs="Arial"/>
          <w:b/>
          <w:bCs/>
          <w:sz w:val="32"/>
          <w:szCs w:val="32"/>
          <w:lang w:val="sk-SK"/>
        </w:rPr>
        <w:t>PROGRAM KONFERENCIE: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ZAHÁJENIE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VYHODNOTENIE ČINNOSTI ZA ROK 2009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SPRÁVA  HOSPODÁRA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SPRÁVA REVÍZNEJ KOMISIE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PLÁN ČINNOSTI A HOSPODÁRENIA NA ROK 2010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DISKUSIA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UZNESENIE</w:t>
      </w:r>
    </w:p>
    <w:p w:rsidR="00303307" w:rsidRPr="00323DB9" w:rsidRDefault="00303307" w:rsidP="00323DB9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ZÁVER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NÁVRHY NA DOPLNENIE PROGRAMU PODÁVAJTE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PRIAMO NA KONFERENCII.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ÚČASŤ NA KONFERENCII PRISĽÚBIL PREZIDENT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OAVD p. CHOVANEC.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VÁŽENÍ ČLENOVIA, R</w:t>
      </w:r>
      <w:r>
        <w:rPr>
          <w:rFonts w:ascii="Arial" w:hAnsi="Arial" w:cs="Arial"/>
          <w:sz w:val="32"/>
          <w:szCs w:val="32"/>
          <w:lang w:val="sk-SK"/>
        </w:rPr>
        <w:t>EGIONÁLNA</w:t>
      </w:r>
      <w:r w:rsidRPr="00323DB9">
        <w:rPr>
          <w:rFonts w:ascii="Arial" w:hAnsi="Arial" w:cs="Arial"/>
          <w:sz w:val="32"/>
          <w:szCs w:val="32"/>
          <w:lang w:val="sk-SK"/>
        </w:rPr>
        <w:t xml:space="preserve"> RADA OAVD ŽILINA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  <w:r w:rsidRPr="00323DB9">
        <w:rPr>
          <w:rFonts w:ascii="Arial" w:hAnsi="Arial" w:cs="Arial"/>
          <w:sz w:val="32"/>
          <w:szCs w:val="32"/>
          <w:lang w:val="sk-SK"/>
        </w:rPr>
        <w:t>SA TEŠÍ NA VAŠU HOJNÚ ÚČASŤ.</w:t>
      </w:r>
    </w:p>
    <w:p w:rsidR="00303307" w:rsidRPr="00323DB9" w:rsidRDefault="00303307" w:rsidP="00323DB9">
      <w:pPr>
        <w:spacing w:line="360" w:lineRule="auto"/>
        <w:rPr>
          <w:rFonts w:ascii="Arial" w:hAnsi="Arial" w:cs="Arial"/>
          <w:sz w:val="32"/>
          <w:szCs w:val="32"/>
          <w:lang w:val="sk-SK"/>
        </w:rPr>
      </w:pPr>
    </w:p>
    <w:p w:rsidR="00303307" w:rsidRDefault="00303307" w:rsidP="00323DB9">
      <w:pPr>
        <w:spacing w:line="360" w:lineRule="auto"/>
        <w:rPr>
          <w:rFonts w:ascii="Arial Unicode MS" w:hAnsi="Arial Unicode MS" w:cs="Arial Unicode MS"/>
          <w:sz w:val="32"/>
          <w:szCs w:val="32"/>
          <w:lang w:val="sk-SK"/>
        </w:rPr>
      </w:pPr>
      <w:r>
        <w:rPr>
          <w:rFonts w:ascii="Arial Unicode MS" w:hAnsi="Arial Unicode MS" w:cs="Arial Unicode MS"/>
          <w:sz w:val="32"/>
          <w:szCs w:val="32"/>
          <w:lang w:val="sk-SK"/>
        </w:rPr>
        <w:t xml:space="preserve">                                                                   RADA OAVD</w:t>
      </w:r>
    </w:p>
    <w:p w:rsidR="00303307" w:rsidRDefault="00303307" w:rsidP="00323DB9">
      <w:pPr>
        <w:spacing w:line="360" w:lineRule="auto"/>
        <w:rPr>
          <w:rFonts w:ascii="Arial Unicode MS" w:hAnsi="Arial Unicode MS" w:cs="Arial Unicode MS"/>
          <w:sz w:val="32"/>
          <w:szCs w:val="32"/>
          <w:lang w:val="sk-SK"/>
        </w:rPr>
      </w:pPr>
      <w:r>
        <w:rPr>
          <w:rFonts w:ascii="Arial Unicode MS CE" w:hAnsi="Arial Unicode MS CE" w:cs="Arial Unicode MS CE"/>
          <w:sz w:val="32"/>
          <w:szCs w:val="32"/>
          <w:lang w:val="sk-SK"/>
        </w:rPr>
        <w:t xml:space="preserve">                                                                   Sebedinský v.r.</w:t>
      </w:r>
    </w:p>
    <w:p w:rsidR="00303307" w:rsidRPr="00A97454" w:rsidRDefault="00303307" w:rsidP="00323DB9">
      <w:pPr>
        <w:spacing w:line="360" w:lineRule="auto"/>
        <w:rPr>
          <w:rFonts w:ascii="Arial Unicode MS" w:hAnsi="Arial Unicode MS"/>
          <w:sz w:val="32"/>
          <w:szCs w:val="32"/>
          <w:lang w:val="sk-SK"/>
        </w:rPr>
      </w:pPr>
    </w:p>
    <w:sectPr w:rsidR="00303307" w:rsidRPr="00A97454" w:rsidSect="0009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Kozuka Gothic Pro B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CC6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46F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E00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B4E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FA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3A2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6A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A49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0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ACC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7B04B6"/>
    <w:multiLevelType w:val="hybridMultilevel"/>
    <w:tmpl w:val="7618D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B5A"/>
    <w:rsid w:val="000944BC"/>
    <w:rsid w:val="002B2DE2"/>
    <w:rsid w:val="00303307"/>
    <w:rsid w:val="00323DB9"/>
    <w:rsid w:val="00334062"/>
    <w:rsid w:val="007C5556"/>
    <w:rsid w:val="00A97454"/>
    <w:rsid w:val="00C64EB3"/>
    <w:rsid w:val="00C9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BC"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2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4BC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103</Words>
  <Characters>591</Characters>
  <Application>Microsoft Office Outlook</Application>
  <DocSecurity>0</DocSecurity>
  <Lines>0</Lines>
  <Paragraphs>0</Paragraphs>
  <ScaleCrop>false</ScaleCrop>
  <Company>Inštaloval: ŽSR SI - OKS ZSS 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REGIONÁLNA RADA OAVD PRI ORD ŽILINA,</dc:title>
  <dc:subject/>
  <dc:creator>Sebedinsky.Michal</dc:creator>
  <cp:keywords/>
  <dc:description/>
  <cp:lastModifiedBy>MR.GHOST</cp:lastModifiedBy>
  <cp:revision>2</cp:revision>
  <cp:lastPrinted>2010-02-16T22:29:00Z</cp:lastPrinted>
  <dcterms:created xsi:type="dcterms:W3CDTF">2010-02-17T17:36:00Z</dcterms:created>
  <dcterms:modified xsi:type="dcterms:W3CDTF">2010-02-17T17:36:00Z</dcterms:modified>
</cp:coreProperties>
</file>