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4F49" w:rsidRDefault="000931B8">
      <w:pPr>
        <w:ind w:right="-284"/>
      </w:pPr>
      <w:r>
        <w:pict>
          <v:shapetype id="_x0000_t202" coordsize="21600,21600" o:spt="202" path="m,l,21600r21600,l21600,xe">
            <v:stroke joinstyle="miter"/>
            <v:path gradientshapeok="t" o:connecttype="rect"/>
          </v:shapetype>
          <v:shape id="_x0000_s1027" type="#_x0000_t202" style="position:absolute;margin-left:56.6pt;margin-top:-34.8pt;width:441.05pt;height:101.1pt;z-index:251658240;mso-wrap-distance-left:9.05pt;mso-wrap-distance-right:9.05pt" strokeweight=".5pt">
            <v:fill color2="black"/>
            <v:textbox inset="7.45pt,3.85pt,7.45pt,3.85pt">
              <w:txbxContent>
                <w:p w:rsidR="00F64F49" w:rsidRDefault="00F64F49">
                  <w:pPr>
                    <w:pStyle w:val="Nadpis1"/>
                    <w:tabs>
                      <w:tab w:val="left" w:pos="426"/>
                      <w:tab w:val="left" w:pos="852"/>
                      <w:tab w:val="left" w:pos="1278"/>
                    </w:tabs>
                    <w:ind w:left="426"/>
                    <w:rPr>
                      <w:sz w:val="28"/>
                    </w:rPr>
                  </w:pPr>
                  <w:r>
                    <w:rPr>
                      <w:sz w:val="28"/>
                    </w:rPr>
                    <w:t xml:space="preserve">   ODBOROVÁ ASOCIÁCIA VÝPRAVCOV A DISPEČEROV</w:t>
                  </w:r>
                </w:p>
                <w:p w:rsidR="00F64F49" w:rsidRDefault="00F64F49">
                  <w:pPr>
                    <w:tabs>
                      <w:tab w:val="left" w:pos="852"/>
                      <w:tab w:val="left" w:pos="1278"/>
                    </w:tabs>
                    <w:ind w:left="426"/>
                  </w:pPr>
                </w:p>
                <w:p w:rsidR="00F64F49" w:rsidRDefault="00F64F49">
                  <w:pPr>
                    <w:pStyle w:val="Nadpis2"/>
                    <w:tabs>
                      <w:tab w:val="left" w:pos="426"/>
                      <w:tab w:val="left" w:pos="852"/>
                      <w:tab w:val="left" w:pos="1278"/>
                    </w:tabs>
                    <w:ind w:left="426"/>
                  </w:pPr>
                  <w:r>
                    <w:t xml:space="preserve">      </w:t>
                  </w:r>
                  <w:r w:rsidR="000D0A75">
                    <w:t xml:space="preserve">  </w:t>
                  </w:r>
                  <w:r>
                    <w:t>Kancelária OAVD                ul. Stani</w:t>
                  </w:r>
                  <w:r w:rsidR="000D0A75">
                    <w:t xml:space="preserve">čná 21                 927 01  Šaľa </w:t>
                  </w:r>
                </w:p>
                <w:p w:rsidR="00F64F49" w:rsidRDefault="00F64F49">
                  <w:pPr>
                    <w:ind w:left="426"/>
                  </w:pPr>
                  <w:r>
                    <w:t xml:space="preserve">     e-mail: jojochovanec@zoznam.sk</w:t>
                  </w:r>
                  <w:r w:rsidR="000D0A75">
                    <w:t xml:space="preserve">    železničný telefón : 9256043</w:t>
                  </w:r>
                  <w:r>
                    <w:t xml:space="preserve">   mob.tel.:0905 929 327</w:t>
                  </w:r>
                </w:p>
                <w:p w:rsidR="00B41457" w:rsidRDefault="00F64F49" w:rsidP="00B41457">
                  <w:pPr>
                    <w:ind w:left="426"/>
                  </w:pPr>
                  <w:r>
                    <w:t xml:space="preserve">      </w:t>
                  </w:r>
                  <w:r w:rsidR="00A4553F">
                    <w:t xml:space="preserve">           chovanec.j@zsr.sk</w:t>
                  </w:r>
                  <w:r>
                    <w:t xml:space="preserve">     </w:t>
                  </w:r>
                  <w:r w:rsidR="000D0A75">
                    <w:t xml:space="preserve">                                                                           0911 137</w:t>
                  </w:r>
                  <w:r w:rsidR="00B41457">
                    <w:t> </w:t>
                  </w:r>
                  <w:r w:rsidR="000D0A75">
                    <w:t>312</w:t>
                  </w:r>
                  <w:r>
                    <w:t xml:space="preserve"> </w:t>
                  </w:r>
                  <w:r w:rsidR="00B41457">
                    <w:t xml:space="preserve">                 </w:t>
                  </w:r>
                </w:p>
                <w:p w:rsidR="00B41457" w:rsidRDefault="00B41457" w:rsidP="00B41457">
                  <w:pPr>
                    <w:ind w:left="426"/>
                  </w:pPr>
                </w:p>
                <w:p w:rsidR="00B41457" w:rsidRPr="00B41457" w:rsidRDefault="00B41457" w:rsidP="00B41457">
                  <w:pPr>
                    <w:ind w:left="426"/>
                  </w:pPr>
                  <w:r>
                    <w:t xml:space="preserve">   </w:t>
                  </w:r>
                  <w:r w:rsidRPr="00B41457">
                    <w:t xml:space="preserve"> </w:t>
                  </w:r>
                  <w:r>
                    <w:t xml:space="preserve"> bankové spojenie:   VUB a.s.     </w:t>
                  </w:r>
                  <w:r w:rsidRPr="00B41457">
                    <w:t xml:space="preserve"> č. účtu :  1242823557/0200  </w:t>
                  </w:r>
                  <w:r>
                    <w:t xml:space="preserve">                     </w:t>
                  </w:r>
                  <w:r w:rsidRPr="00B41457">
                    <w:t>IČO: 34003088</w:t>
                  </w:r>
                </w:p>
                <w:p w:rsidR="00B41457" w:rsidRDefault="00B41457">
                  <w:pPr>
                    <w:ind w:left="426"/>
                  </w:pPr>
                </w:p>
                <w:p w:rsidR="00F64F49" w:rsidRDefault="00F64F49">
                  <w:pPr>
                    <w:ind w:left="426"/>
                  </w:pPr>
                  <w:r>
                    <w:t xml:space="preserve">                                                 </w:t>
                  </w:r>
                </w:p>
                <w:p w:rsidR="00F64F49" w:rsidRDefault="00F64F49">
                  <w:pPr>
                    <w:ind w:left="426"/>
                  </w:pPr>
                  <w:r>
                    <w:t xml:space="preserve">                                                                                                                                                                                                                                                       </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3pt;margin-top:-43.7pt;width:88.3pt;height:104.05pt;z-index:251657216;mso-wrap-distance-left:9.05pt;mso-wrap-distance-right:9.05pt" filled="t">
            <v:fill color2="black"/>
            <v:imagedata r:id="rId5" o:title=""/>
            <w10:wrap type="topAndBottom"/>
          </v:shape>
          <o:OLEObject Type="Embed" ProgID="Microsoft" ShapeID="_x0000_s1026" DrawAspect="Content" ObjectID="_1323544493" r:id="rId6"/>
        </w:pict>
      </w:r>
      <w:r w:rsidR="00F64F49">
        <w:t xml:space="preserve">       </w:t>
      </w:r>
    </w:p>
    <w:p w:rsidR="00F64F49" w:rsidRDefault="00F64F49"/>
    <w:p w:rsidR="00F64F49" w:rsidRDefault="00F64F49">
      <w:pPr>
        <w:rPr>
          <w:sz w:val="24"/>
          <w:szCs w:val="24"/>
        </w:rPr>
      </w:pPr>
    </w:p>
    <w:p w:rsidR="00F765B6" w:rsidRDefault="00F765B6">
      <w:pPr>
        <w:rPr>
          <w:sz w:val="24"/>
          <w:szCs w:val="24"/>
        </w:rPr>
      </w:pPr>
    </w:p>
    <w:p w:rsidR="00F765B6" w:rsidRDefault="00F765B6">
      <w:pPr>
        <w:rPr>
          <w:sz w:val="24"/>
          <w:szCs w:val="24"/>
        </w:rPr>
      </w:pPr>
    </w:p>
    <w:p w:rsidR="00F765B6" w:rsidRDefault="00F765B6">
      <w:pPr>
        <w:rPr>
          <w:sz w:val="24"/>
          <w:szCs w:val="24"/>
        </w:rPr>
      </w:pPr>
    </w:p>
    <w:p w:rsidR="00F64F49" w:rsidRPr="00F77914" w:rsidRDefault="00F64F49">
      <w:pPr>
        <w:tabs>
          <w:tab w:val="left" w:pos="7600"/>
        </w:tabs>
        <w:rPr>
          <w:sz w:val="72"/>
          <w:szCs w:val="72"/>
        </w:rPr>
      </w:pPr>
      <w:r>
        <w:t xml:space="preserve">                              </w:t>
      </w:r>
      <w:r w:rsidR="00F77914">
        <w:t xml:space="preserve"> </w:t>
      </w:r>
      <w:r>
        <w:t xml:space="preserve"> </w:t>
      </w:r>
      <w:r w:rsidR="00F77914">
        <w:t xml:space="preserve">   </w:t>
      </w:r>
      <w:r w:rsidR="00F765B6">
        <w:t xml:space="preserve">   </w:t>
      </w:r>
      <w:r w:rsidR="00F77914">
        <w:t xml:space="preserve">   </w:t>
      </w:r>
      <w:r>
        <w:t xml:space="preserve">  </w:t>
      </w:r>
      <w:r w:rsidR="00626CA2">
        <w:rPr>
          <w:sz w:val="56"/>
          <w:szCs w:val="56"/>
        </w:rPr>
        <w:t xml:space="preserve">I N F O     </w:t>
      </w:r>
      <w:r w:rsidR="00F77914">
        <w:rPr>
          <w:sz w:val="56"/>
          <w:szCs w:val="56"/>
        </w:rPr>
        <w:t xml:space="preserve"> O A V D</w:t>
      </w:r>
      <w:r>
        <w:t xml:space="preserve">                      </w:t>
      </w:r>
    </w:p>
    <w:p w:rsidR="00F64F49" w:rsidRPr="004F74E8" w:rsidRDefault="00F64F49">
      <w:pPr>
        <w:tabs>
          <w:tab w:val="left" w:pos="7600"/>
        </w:tabs>
        <w:rPr>
          <w:sz w:val="22"/>
          <w:szCs w:val="22"/>
        </w:rPr>
      </w:pPr>
    </w:p>
    <w:p w:rsidR="00F765B6" w:rsidRPr="00F765B6" w:rsidRDefault="00F64F49" w:rsidP="00F765B6">
      <w:pPr>
        <w:ind w:right="-284"/>
        <w:rPr>
          <w:bCs/>
          <w:i/>
          <w:sz w:val="24"/>
          <w:szCs w:val="24"/>
        </w:rPr>
      </w:pPr>
      <w:r w:rsidRPr="00F765B6">
        <w:rPr>
          <w:bCs/>
          <w:i/>
          <w:sz w:val="24"/>
          <w:szCs w:val="24"/>
        </w:rPr>
        <w:t xml:space="preserve">     </w:t>
      </w:r>
      <w:r w:rsidR="00F77914" w:rsidRPr="00F765B6">
        <w:rPr>
          <w:bCs/>
          <w:i/>
          <w:sz w:val="24"/>
          <w:szCs w:val="24"/>
        </w:rPr>
        <w:t xml:space="preserve">      </w:t>
      </w:r>
      <w:r w:rsidR="001D05D7">
        <w:rPr>
          <w:bCs/>
          <w:i/>
          <w:sz w:val="24"/>
          <w:szCs w:val="24"/>
        </w:rPr>
        <w:t>Vážení</w:t>
      </w:r>
      <w:r w:rsidR="00F765B6" w:rsidRPr="00F765B6">
        <w:rPr>
          <w:bCs/>
          <w:i/>
          <w:sz w:val="24"/>
          <w:szCs w:val="24"/>
        </w:rPr>
        <w:t xml:space="preserve"> kolegovia ,Vážené kolegyne  dovoľte mi oboznámiť Vás so zmenami ktoré sa udiali v našej odborovej organizácii. Tento rok  sa v súlade so stanovami konal snem OAVD. O termíne a mieste konania snemu rozhodla Republiková rada na svojom zasadnutí dňa 19.3.2009 v Košiciach. Miestom konania snemu OAVD sa stal Zvolen. Dňa23.septembra sa zišli dele</w:t>
      </w:r>
      <w:r w:rsidR="005646A0">
        <w:rPr>
          <w:bCs/>
          <w:i/>
          <w:sz w:val="24"/>
          <w:szCs w:val="24"/>
        </w:rPr>
        <w:t>gáti snemu v reštaurácii Centrum</w:t>
      </w:r>
      <w:r w:rsidR="00F765B6" w:rsidRPr="00F765B6">
        <w:rPr>
          <w:bCs/>
          <w:i/>
          <w:sz w:val="24"/>
          <w:szCs w:val="24"/>
        </w:rPr>
        <w:t xml:space="preserve"> .V čase od 8.30 hod do 9.30 hod sa uskutočnila prezentácia delegátov z jednotlivých regiónov. O 10.00 hod bol Prezidentom OAVD p. Jozefom Tatranským zahájený snem OAVD a ďalší priebeh snemu riadil moderátor p .Bóna  Ladislav. Delegátmi snemu bol schválený program ktorým sa riadil priebeh celého snemu. Priebeh a program snemu nebudem detailne opisovať. Podrobnejšie informácie máte možnosť  získať na našej internetovej stránke </w:t>
      </w:r>
      <w:hyperlink r:id="rId7" w:history="1">
        <w:r w:rsidR="00F765B6" w:rsidRPr="00F765B6">
          <w:rPr>
            <w:rStyle w:val="Hypertextovprepojenie"/>
            <w:bCs/>
            <w:i/>
            <w:sz w:val="24"/>
            <w:szCs w:val="24"/>
          </w:rPr>
          <w:t>www.oavd.sk</w:t>
        </w:r>
      </w:hyperlink>
      <w:r w:rsidR="00F765B6" w:rsidRPr="00F765B6">
        <w:rPr>
          <w:bCs/>
          <w:i/>
          <w:sz w:val="24"/>
          <w:szCs w:val="24"/>
        </w:rPr>
        <w:t xml:space="preserve">   Asi najdôležitejšie informácie pre všetkých členov OAVD sú voľba Prezidenta a Predsedu rady, ako dvoch najvyšších predstaviteľov OAVD.O funkciu prezidenta OAVD sa uchádzali dvaja kandidáti. Za región Košice kandidoval p. Hirko Miloslav a za región Bratislava p. Chovanec Jozef. Po tajnej voľbe prezidenta bol v prvom kole zvolený na nadchádzajúce 4.ročné obdobie p. Jozef Chovanec. Po ukončení snemu sa konala prvá Republiková rada OAVD. Jej jedinou úlohou bola voľba Predsedu rady. Do funkcie predsedu rady bol zvolený p. Bóna Ladislav. Rád by som aj touto formou poďakoval delegátom snemu za ich účasť  na sneme OAVD a  za ich seriózny prístup počas celého priebehu snemu. Zároveň sa chcem poďakovať aj vedeniu Zvolenského regiónu za kvalitné zabezpečenie snemu. A za seba sa chcem poďakovať za prejavenú dôveru Budem sa snažiť svojou prácou vo funkcii prezidenta OAVD presvedčiť všetkých našich členov ale aj ostatných zamestnancov ŽSR vo funkciách hlavne výpravca  a dispečer o tom že OAVD je odborová organizácia ktorá  patrí na pracoviská ŽSR a do pracovného života  ľudí ktorí na ŽSR pracujú. Samozrejme sa táto úloha nedá zvládnuť bez podpory Vás všetkých . A nielen podpory ale aj podnetov ktoré musia vychádzať zo základných pracovísk a od ľudí z prevádzky. Pretože je ťažké alebo úplne nemožné riešiť problémy o ktorých nevieme. Preto Vás chcem všetkých poprosiť o komunikáciu s vedúcimi ramien, vedúcimi uzlov, viceprezidentmi v jednotlivých regiónoch. Chceme Vás zastupovať  nielen pri Kolektívnych  vyjednávaniach , ale aj Vám pomáhať pri riešení konkrétnych problémov. Aj my sa  budeme snažiť podľa svojich možností posielať Vám na pracoviská kvalitné a včasné informácie o najnovšom dianí vo všetkých smeroch pracovného života ktoré sa Vás budú  týkať prípadne by Vás mohli zaujímať. Teším  sa na spoluprácu s každým z Vás a prajem všetkým prajem veľa úspechov.       </w:t>
      </w:r>
    </w:p>
    <w:p w:rsidR="00F765B6" w:rsidRDefault="00F765B6" w:rsidP="00F765B6">
      <w:pPr>
        <w:ind w:right="-284"/>
        <w:rPr>
          <w:bCs/>
          <w:i/>
          <w:sz w:val="24"/>
          <w:szCs w:val="24"/>
        </w:rPr>
      </w:pPr>
    </w:p>
    <w:p w:rsidR="00F765B6" w:rsidRDefault="00F765B6" w:rsidP="00F765B6">
      <w:pPr>
        <w:ind w:right="-284"/>
        <w:rPr>
          <w:bCs/>
          <w:i/>
          <w:sz w:val="24"/>
          <w:szCs w:val="24"/>
        </w:rPr>
      </w:pPr>
    </w:p>
    <w:p w:rsidR="00F765B6" w:rsidRDefault="00F765B6" w:rsidP="00F765B6">
      <w:pPr>
        <w:ind w:right="-284"/>
        <w:rPr>
          <w:bCs/>
          <w:i/>
          <w:sz w:val="24"/>
          <w:szCs w:val="24"/>
        </w:rPr>
      </w:pPr>
    </w:p>
    <w:p w:rsidR="00F765B6" w:rsidRPr="00F765B6" w:rsidRDefault="00F765B6" w:rsidP="00F765B6">
      <w:pPr>
        <w:ind w:right="-284"/>
        <w:rPr>
          <w:bCs/>
          <w:i/>
          <w:sz w:val="24"/>
          <w:szCs w:val="24"/>
        </w:rPr>
      </w:pPr>
      <w:r w:rsidRPr="00F765B6">
        <w:rPr>
          <w:bCs/>
          <w:i/>
          <w:sz w:val="24"/>
          <w:szCs w:val="24"/>
        </w:rPr>
        <w:t xml:space="preserve">                                                                           </w:t>
      </w:r>
    </w:p>
    <w:p w:rsidR="00F765B6" w:rsidRPr="00F765B6" w:rsidRDefault="00F765B6" w:rsidP="00F765B6">
      <w:pPr>
        <w:ind w:right="-284"/>
        <w:rPr>
          <w:bCs/>
          <w:sz w:val="24"/>
          <w:szCs w:val="24"/>
        </w:rPr>
      </w:pPr>
    </w:p>
    <w:p w:rsidR="00F64F49" w:rsidRDefault="00F77914">
      <w:pPr>
        <w:ind w:right="-284"/>
        <w:rPr>
          <w:sz w:val="24"/>
          <w:szCs w:val="24"/>
        </w:rPr>
      </w:pPr>
      <w:r>
        <w:rPr>
          <w:bCs/>
          <w:sz w:val="24"/>
          <w:szCs w:val="24"/>
        </w:rPr>
        <w:t xml:space="preserve">                                                                                                   </w:t>
      </w:r>
      <w:r w:rsidR="00F765B6">
        <w:rPr>
          <w:bCs/>
          <w:sz w:val="24"/>
          <w:szCs w:val="24"/>
        </w:rPr>
        <w:t xml:space="preserve">           </w:t>
      </w:r>
      <w:r w:rsidR="00F64F49">
        <w:rPr>
          <w:sz w:val="24"/>
          <w:szCs w:val="24"/>
        </w:rPr>
        <w:t xml:space="preserve">Chovanec Jozef                                                   </w:t>
      </w:r>
    </w:p>
    <w:p w:rsidR="00F64F49" w:rsidRDefault="00F64F49">
      <w:pPr>
        <w:ind w:left="284" w:right="-284" w:hanging="284"/>
        <w:rPr>
          <w:sz w:val="24"/>
          <w:szCs w:val="24"/>
        </w:rPr>
      </w:pPr>
      <w:r>
        <w:rPr>
          <w:b/>
          <w:sz w:val="24"/>
          <w:szCs w:val="24"/>
        </w:rPr>
        <w:t xml:space="preserve">                                                                                                            </w:t>
      </w:r>
      <w:r w:rsidR="00F31D06">
        <w:rPr>
          <w:sz w:val="24"/>
          <w:szCs w:val="24"/>
        </w:rPr>
        <w:t>p</w:t>
      </w:r>
      <w:r>
        <w:rPr>
          <w:sz w:val="24"/>
          <w:szCs w:val="24"/>
        </w:rPr>
        <w:t>rezident</w:t>
      </w:r>
      <w:r w:rsidR="00B41457">
        <w:rPr>
          <w:sz w:val="24"/>
          <w:szCs w:val="24"/>
        </w:rPr>
        <w:t xml:space="preserve">  O</w:t>
      </w:r>
      <w:r w:rsidR="00F31D06">
        <w:rPr>
          <w:sz w:val="24"/>
          <w:szCs w:val="24"/>
        </w:rPr>
        <w:t> A V D</w:t>
      </w:r>
      <w:r w:rsidR="00B41457">
        <w:rPr>
          <w:sz w:val="24"/>
          <w:szCs w:val="24"/>
        </w:rPr>
        <w:t xml:space="preserve">    </w:t>
      </w:r>
    </w:p>
    <w:p w:rsidR="00F64F49" w:rsidRDefault="00F64F49">
      <w:pPr>
        <w:ind w:left="284" w:right="-284" w:hanging="284"/>
        <w:rPr>
          <w:sz w:val="24"/>
          <w:szCs w:val="24"/>
        </w:rPr>
      </w:pPr>
      <w:r>
        <w:rPr>
          <w:sz w:val="24"/>
          <w:szCs w:val="24"/>
        </w:rPr>
        <w:t xml:space="preserve">                                                                                                  </w:t>
      </w:r>
    </w:p>
    <w:p w:rsidR="00F64F49" w:rsidRDefault="00F64F49">
      <w:pPr>
        <w:ind w:left="284" w:right="-284" w:hanging="284"/>
        <w:rPr>
          <w:sz w:val="24"/>
          <w:szCs w:val="24"/>
        </w:rPr>
      </w:pPr>
    </w:p>
    <w:p w:rsidR="00F64F49" w:rsidRDefault="00F64F49">
      <w:pPr>
        <w:ind w:left="284" w:right="-284" w:hanging="284"/>
        <w:rPr>
          <w:sz w:val="24"/>
          <w:szCs w:val="24"/>
        </w:rPr>
      </w:pPr>
    </w:p>
    <w:p w:rsidR="00F64F49" w:rsidRDefault="00F64F49">
      <w:pPr>
        <w:ind w:left="284" w:right="-284" w:hanging="284"/>
        <w:rPr>
          <w:sz w:val="24"/>
          <w:szCs w:val="24"/>
        </w:rPr>
      </w:pPr>
    </w:p>
    <w:p w:rsidR="00F64F49" w:rsidRDefault="00F64F49">
      <w:pPr>
        <w:ind w:left="284" w:right="-284" w:hanging="284"/>
        <w:rPr>
          <w:sz w:val="24"/>
          <w:szCs w:val="24"/>
        </w:rPr>
      </w:pPr>
    </w:p>
    <w:p w:rsidR="00F64F49" w:rsidRDefault="00F64F49">
      <w:pPr>
        <w:ind w:left="284" w:right="-284" w:hanging="284"/>
        <w:rPr>
          <w:sz w:val="24"/>
          <w:szCs w:val="24"/>
        </w:rPr>
      </w:pPr>
    </w:p>
    <w:p w:rsidR="00F64F49" w:rsidRDefault="00F64F49">
      <w:pPr>
        <w:ind w:left="284" w:right="-284" w:hanging="284"/>
        <w:rPr>
          <w:sz w:val="24"/>
          <w:szCs w:val="24"/>
        </w:rPr>
      </w:pPr>
    </w:p>
    <w:p w:rsidR="00F64F49" w:rsidRDefault="00F64F49">
      <w:pPr>
        <w:ind w:left="284" w:right="-284" w:hanging="284"/>
        <w:rPr>
          <w:sz w:val="24"/>
          <w:szCs w:val="24"/>
        </w:rPr>
      </w:pPr>
    </w:p>
    <w:p w:rsidR="00F64F49" w:rsidRDefault="00F64F49">
      <w:pPr>
        <w:ind w:left="284" w:right="-284" w:hanging="284"/>
        <w:rPr>
          <w:sz w:val="24"/>
          <w:szCs w:val="24"/>
        </w:rPr>
      </w:pPr>
    </w:p>
    <w:p w:rsidR="00F64F49" w:rsidRDefault="00F64F49">
      <w:pPr>
        <w:ind w:left="284" w:right="-284" w:hanging="284"/>
        <w:rPr>
          <w:sz w:val="24"/>
          <w:szCs w:val="24"/>
        </w:rPr>
      </w:pPr>
    </w:p>
    <w:p w:rsidR="00F64F49" w:rsidRDefault="00F64F49">
      <w:pPr>
        <w:ind w:left="284" w:right="-284" w:hanging="284"/>
        <w:rPr>
          <w:sz w:val="24"/>
          <w:szCs w:val="24"/>
        </w:rPr>
      </w:pPr>
    </w:p>
    <w:p w:rsidR="00F64F49" w:rsidRDefault="00F64F49">
      <w:pPr>
        <w:ind w:left="284" w:right="-284" w:hanging="284"/>
        <w:rPr>
          <w:bCs/>
          <w:sz w:val="24"/>
          <w:szCs w:val="24"/>
        </w:rPr>
      </w:pPr>
    </w:p>
    <w:p w:rsidR="00F64F49" w:rsidRDefault="00F64F49">
      <w:pPr>
        <w:ind w:left="284" w:right="-284" w:hanging="284"/>
        <w:rPr>
          <w:bCs/>
          <w:sz w:val="24"/>
          <w:szCs w:val="24"/>
        </w:rPr>
      </w:pPr>
    </w:p>
    <w:p w:rsidR="00F64F49" w:rsidRDefault="00F64F49">
      <w:pPr>
        <w:ind w:left="284" w:right="-284" w:hanging="284"/>
        <w:rPr>
          <w:bCs/>
          <w:sz w:val="24"/>
          <w:szCs w:val="24"/>
        </w:rPr>
      </w:pPr>
    </w:p>
    <w:p w:rsidR="00F64F49" w:rsidRDefault="00F64F49">
      <w:pPr>
        <w:ind w:left="284" w:right="-284" w:hanging="284"/>
        <w:rPr>
          <w:bCs/>
          <w:sz w:val="24"/>
          <w:szCs w:val="24"/>
        </w:rPr>
      </w:pPr>
    </w:p>
    <w:p w:rsidR="00F64F49" w:rsidRDefault="00F64F49">
      <w:pPr>
        <w:ind w:left="284" w:right="-284" w:hanging="284"/>
        <w:rPr>
          <w:bCs/>
          <w:sz w:val="24"/>
          <w:szCs w:val="24"/>
        </w:rPr>
      </w:pPr>
    </w:p>
    <w:p w:rsidR="00F64F49" w:rsidRDefault="00F64F49">
      <w:pPr>
        <w:ind w:left="284" w:right="-284" w:hanging="284"/>
        <w:rPr>
          <w:bCs/>
          <w:sz w:val="24"/>
          <w:szCs w:val="24"/>
        </w:rPr>
      </w:pPr>
      <w:r>
        <w:rPr>
          <w:bCs/>
          <w:sz w:val="24"/>
          <w:szCs w:val="24"/>
        </w:rPr>
        <w:t xml:space="preserve">    </w:t>
      </w:r>
    </w:p>
    <w:p w:rsidR="00F64F49" w:rsidRDefault="00F64F49">
      <w:pPr>
        <w:ind w:left="284" w:right="-284" w:hanging="284"/>
        <w:rPr>
          <w:bCs/>
          <w:sz w:val="24"/>
          <w:szCs w:val="24"/>
        </w:rPr>
      </w:pPr>
    </w:p>
    <w:p w:rsidR="00F64F49" w:rsidRDefault="00F64F49">
      <w:pPr>
        <w:ind w:left="284" w:right="-284" w:hanging="284"/>
        <w:rPr>
          <w:bCs/>
          <w:sz w:val="24"/>
          <w:szCs w:val="24"/>
        </w:rPr>
      </w:pPr>
    </w:p>
    <w:p w:rsidR="00F64F49" w:rsidRDefault="00F64F49">
      <w:pPr>
        <w:ind w:left="284" w:right="-284" w:hanging="284"/>
        <w:rPr>
          <w:bCs/>
          <w:sz w:val="24"/>
          <w:szCs w:val="24"/>
        </w:rPr>
      </w:pPr>
    </w:p>
    <w:p w:rsidR="00F64F49" w:rsidRDefault="00F64F49">
      <w:pPr>
        <w:ind w:left="284" w:right="-284" w:hanging="284"/>
        <w:rPr>
          <w:bCs/>
          <w:sz w:val="24"/>
          <w:szCs w:val="24"/>
        </w:rPr>
      </w:pPr>
    </w:p>
    <w:p w:rsidR="00F64F49" w:rsidRDefault="00F64F49">
      <w:pPr>
        <w:ind w:left="284" w:right="-284" w:hanging="284"/>
        <w:rPr>
          <w:bCs/>
          <w:sz w:val="24"/>
          <w:szCs w:val="24"/>
        </w:rPr>
      </w:pPr>
      <w:r>
        <w:rPr>
          <w:bCs/>
          <w:sz w:val="24"/>
          <w:szCs w:val="24"/>
        </w:rPr>
        <w:t xml:space="preserve"> </w:t>
      </w:r>
    </w:p>
    <w:p w:rsidR="00F64F49" w:rsidRDefault="00F64F49">
      <w:pPr>
        <w:ind w:left="284" w:right="-284" w:hanging="284"/>
        <w:rPr>
          <w:sz w:val="24"/>
          <w:szCs w:val="24"/>
        </w:rPr>
      </w:pPr>
      <w:r>
        <w:rPr>
          <w:sz w:val="24"/>
          <w:szCs w:val="24"/>
        </w:rPr>
        <w:t xml:space="preserve"> </w:t>
      </w:r>
    </w:p>
    <w:p w:rsidR="00F64F49" w:rsidRDefault="00F64F49">
      <w:pPr>
        <w:ind w:left="284" w:right="-284" w:hanging="284"/>
        <w:rPr>
          <w:sz w:val="24"/>
          <w:szCs w:val="24"/>
        </w:rPr>
      </w:pPr>
      <w:r>
        <w:rPr>
          <w:sz w:val="24"/>
          <w:szCs w:val="24"/>
        </w:rPr>
        <w:t xml:space="preserve"> </w:t>
      </w:r>
    </w:p>
    <w:p w:rsidR="00F64F49" w:rsidRDefault="00F64F49">
      <w:pPr>
        <w:ind w:left="284" w:right="-284" w:hanging="284"/>
        <w:rPr>
          <w:sz w:val="24"/>
          <w:szCs w:val="24"/>
        </w:rPr>
      </w:pPr>
    </w:p>
    <w:p w:rsidR="00F64F49" w:rsidRDefault="00F64F49">
      <w:pPr>
        <w:ind w:right="-284"/>
        <w:rPr>
          <w:sz w:val="24"/>
          <w:szCs w:val="24"/>
        </w:rPr>
      </w:pPr>
    </w:p>
    <w:p w:rsidR="00F64F49" w:rsidRDefault="00F64F49">
      <w:pPr>
        <w:tabs>
          <w:tab w:val="left" w:pos="7860"/>
        </w:tabs>
        <w:ind w:right="-284"/>
        <w:rPr>
          <w:b/>
          <w:bCs/>
          <w:sz w:val="24"/>
          <w:szCs w:val="24"/>
        </w:rPr>
      </w:pPr>
    </w:p>
    <w:p w:rsidR="00F64F49" w:rsidRDefault="00F64F49">
      <w:pPr>
        <w:tabs>
          <w:tab w:val="left" w:pos="7860"/>
        </w:tabs>
        <w:ind w:right="-284"/>
        <w:rPr>
          <w:b/>
          <w:bCs/>
          <w:sz w:val="24"/>
          <w:szCs w:val="24"/>
        </w:rPr>
      </w:pPr>
    </w:p>
    <w:p w:rsidR="00F64F49" w:rsidRDefault="00F64F49">
      <w:pPr>
        <w:ind w:right="-284"/>
      </w:pPr>
    </w:p>
    <w:sectPr w:rsidR="00F64F49" w:rsidSect="00D808D0">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EF" w:usb1="C0007841" w:usb2="00000009" w:usb3="00000000" w:csb0="000001FF" w:csb1="00000000"/>
  </w:font>
  <w:font w:name="ヒラギノ角ゴ Pro W3">
    <w:altName w:val="Arial Unicode MS"/>
    <w:charset w:val="80"/>
    <w:family w:val="auto"/>
    <w:pitch w:val="variable"/>
    <w:sig w:usb0="01000000" w:usb1="00000000" w:usb2="07040001" w:usb3="00000000" w:csb0="0002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0538A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E707511"/>
    <w:multiLevelType w:val="hybridMultilevel"/>
    <w:tmpl w:val="DB1079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A4553F"/>
    <w:rsid w:val="000931B8"/>
    <w:rsid w:val="000D0A75"/>
    <w:rsid w:val="00135D22"/>
    <w:rsid w:val="001D05D7"/>
    <w:rsid w:val="002F56BF"/>
    <w:rsid w:val="00304CDE"/>
    <w:rsid w:val="0030775D"/>
    <w:rsid w:val="00335CE7"/>
    <w:rsid w:val="004F74E8"/>
    <w:rsid w:val="005646A0"/>
    <w:rsid w:val="00626CA2"/>
    <w:rsid w:val="006434AB"/>
    <w:rsid w:val="006B3F84"/>
    <w:rsid w:val="006E6648"/>
    <w:rsid w:val="007226F4"/>
    <w:rsid w:val="007D5BF3"/>
    <w:rsid w:val="008762B5"/>
    <w:rsid w:val="008B5521"/>
    <w:rsid w:val="00955C71"/>
    <w:rsid w:val="009B3AF7"/>
    <w:rsid w:val="00A4553F"/>
    <w:rsid w:val="00B02274"/>
    <w:rsid w:val="00B41457"/>
    <w:rsid w:val="00B95590"/>
    <w:rsid w:val="00CE62B9"/>
    <w:rsid w:val="00D808D0"/>
    <w:rsid w:val="00DA481E"/>
    <w:rsid w:val="00E51F0B"/>
    <w:rsid w:val="00E82F42"/>
    <w:rsid w:val="00E84AC4"/>
    <w:rsid w:val="00F31D06"/>
    <w:rsid w:val="00F47523"/>
    <w:rsid w:val="00F64F49"/>
    <w:rsid w:val="00F765B6"/>
    <w:rsid w:val="00F7791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808D0"/>
    <w:pPr>
      <w:suppressAutoHyphens/>
    </w:pPr>
    <w:rPr>
      <w:lang w:eastAsia="ar-SA"/>
    </w:rPr>
  </w:style>
  <w:style w:type="paragraph" w:styleId="Nadpis1">
    <w:name w:val="heading 1"/>
    <w:basedOn w:val="Normlny"/>
    <w:next w:val="Normlny"/>
    <w:qFormat/>
    <w:rsid w:val="00D808D0"/>
    <w:pPr>
      <w:keepNext/>
      <w:tabs>
        <w:tab w:val="num" w:pos="0"/>
      </w:tabs>
      <w:outlineLvl w:val="0"/>
    </w:pPr>
    <w:rPr>
      <w:b/>
      <w:sz w:val="24"/>
    </w:rPr>
  </w:style>
  <w:style w:type="paragraph" w:styleId="Nadpis2">
    <w:name w:val="heading 2"/>
    <w:basedOn w:val="Normlny"/>
    <w:next w:val="Normlny"/>
    <w:qFormat/>
    <w:rsid w:val="00D808D0"/>
    <w:pPr>
      <w:keepNext/>
      <w:tabs>
        <w:tab w:val="num" w:pos="0"/>
      </w:tabs>
      <w:outlineLvl w:val="1"/>
    </w:pPr>
    <w:rPr>
      <w:sz w:val="24"/>
    </w:rPr>
  </w:style>
  <w:style w:type="paragraph" w:styleId="Nadpis3">
    <w:name w:val="heading 3"/>
    <w:basedOn w:val="Normlny"/>
    <w:next w:val="Normlny"/>
    <w:qFormat/>
    <w:rsid w:val="00D808D0"/>
    <w:pPr>
      <w:keepNext/>
      <w:tabs>
        <w:tab w:val="num" w:pos="0"/>
      </w:tabs>
      <w:ind w:left="1560"/>
      <w:outlineLvl w:val="2"/>
    </w:pPr>
    <w:rPr>
      <w:sz w:val="24"/>
    </w:rPr>
  </w:style>
  <w:style w:type="paragraph" w:styleId="Nadpis4">
    <w:name w:val="heading 4"/>
    <w:basedOn w:val="Normlny"/>
    <w:next w:val="Normlny"/>
    <w:qFormat/>
    <w:rsid w:val="00D808D0"/>
    <w:pPr>
      <w:keepNext/>
      <w:tabs>
        <w:tab w:val="num" w:pos="0"/>
      </w:tabs>
      <w:ind w:left="1134"/>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rsid w:val="00D808D0"/>
  </w:style>
  <w:style w:type="character" w:customStyle="1" w:styleId="WW-Absatz-Standardschriftart">
    <w:name w:val="WW-Absatz-Standardschriftart"/>
    <w:rsid w:val="00D808D0"/>
  </w:style>
  <w:style w:type="character" w:customStyle="1" w:styleId="Predvolenpsmoodseku1">
    <w:name w:val="Predvolené písmo odseku1"/>
    <w:rsid w:val="00D808D0"/>
  </w:style>
  <w:style w:type="paragraph" w:customStyle="1" w:styleId="Nadpis">
    <w:name w:val="Nadpis"/>
    <w:basedOn w:val="Normlny"/>
    <w:next w:val="Zkladntext"/>
    <w:rsid w:val="00D808D0"/>
    <w:pPr>
      <w:keepNext/>
      <w:spacing w:before="240" w:after="120"/>
    </w:pPr>
    <w:rPr>
      <w:rFonts w:ascii="Helvetica" w:eastAsia="HG Mincho Light J" w:hAnsi="Helvetica" w:cs="Tahoma"/>
      <w:sz w:val="28"/>
      <w:szCs w:val="28"/>
    </w:rPr>
  </w:style>
  <w:style w:type="paragraph" w:styleId="Zkladntext">
    <w:name w:val="Body Text"/>
    <w:basedOn w:val="Normlny"/>
    <w:rsid w:val="00D808D0"/>
    <w:pPr>
      <w:spacing w:after="120"/>
    </w:pPr>
  </w:style>
  <w:style w:type="paragraph" w:styleId="Zoznam">
    <w:name w:val="List"/>
    <w:basedOn w:val="Zkladntext"/>
    <w:rsid w:val="00D808D0"/>
    <w:rPr>
      <w:rFonts w:ascii="Times" w:hAnsi="Times" w:cs="Tahoma"/>
    </w:rPr>
  </w:style>
  <w:style w:type="paragraph" w:customStyle="1" w:styleId="Popisok">
    <w:name w:val="Popisok"/>
    <w:basedOn w:val="Normlny"/>
    <w:rsid w:val="00D808D0"/>
    <w:pPr>
      <w:suppressLineNumbers/>
      <w:spacing w:before="120" w:after="120"/>
    </w:pPr>
    <w:rPr>
      <w:rFonts w:ascii="Times" w:hAnsi="Times" w:cs="Tahoma"/>
      <w:i/>
      <w:iCs/>
      <w:sz w:val="24"/>
      <w:szCs w:val="24"/>
    </w:rPr>
  </w:style>
  <w:style w:type="paragraph" w:customStyle="1" w:styleId="Index">
    <w:name w:val="Index"/>
    <w:basedOn w:val="Normlny"/>
    <w:rsid w:val="00D808D0"/>
    <w:pPr>
      <w:suppressLineNumbers/>
    </w:pPr>
    <w:rPr>
      <w:rFonts w:ascii="Times" w:hAnsi="Times" w:cs="Tahoma"/>
    </w:rPr>
  </w:style>
  <w:style w:type="paragraph" w:customStyle="1" w:styleId="Obsahrmca">
    <w:name w:val="Obsah rámca"/>
    <w:basedOn w:val="Zkladntext"/>
    <w:rsid w:val="00D808D0"/>
  </w:style>
  <w:style w:type="paragraph" w:customStyle="1" w:styleId="Body">
    <w:name w:val="Body"/>
    <w:rsid w:val="00135D22"/>
    <w:rPr>
      <w:rFonts w:ascii="Helvetica" w:eastAsia="ヒラギノ角ゴ Pro W3" w:hAnsi="Helvetica"/>
      <w:color w:val="000000"/>
      <w:sz w:val="24"/>
      <w:lang w:eastAsia="en-US"/>
    </w:rPr>
  </w:style>
  <w:style w:type="character" w:styleId="Hypertextovprepojenie">
    <w:name w:val="Hyperlink"/>
    <w:basedOn w:val="Predvolenpsmoodseku"/>
    <w:rsid w:val="00DA481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v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lpstr>
    </vt:vector>
  </TitlesOfParts>
  <Company>Inštaloval: ŽSR SI - OABS</Company>
  <LinksUpToDate>false</LinksUpToDate>
  <CharactersWithSpaces>3371</CharactersWithSpaces>
  <SharedDoc>false</SharedDoc>
  <HLinks>
    <vt:vector size="6" baseType="variant">
      <vt:variant>
        <vt:i4>7798822</vt:i4>
      </vt:variant>
      <vt:variant>
        <vt:i4>0</vt:i4>
      </vt:variant>
      <vt:variant>
        <vt:i4>0</vt:i4>
      </vt:variant>
      <vt:variant>
        <vt:i4>5</vt:i4>
      </vt:variant>
      <vt:variant>
        <vt:lpwstr>http://www.oavd.sk/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Ľubomír Klč</dc:creator>
  <cp:lastModifiedBy>instaluj</cp:lastModifiedBy>
  <cp:revision>6</cp:revision>
  <cp:lastPrinted>2004-01-25T10:28:00Z</cp:lastPrinted>
  <dcterms:created xsi:type="dcterms:W3CDTF">2009-12-28T21:26:00Z</dcterms:created>
  <dcterms:modified xsi:type="dcterms:W3CDTF">2009-12-28T21:28:00Z</dcterms:modified>
</cp:coreProperties>
</file>